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FB" w:rsidRDefault="003340FB" w:rsidP="003340FB"/>
    <w:p w:rsidR="003340FB" w:rsidRDefault="003340FB" w:rsidP="003340FB"/>
    <w:tbl>
      <w:tblPr>
        <w:tblW w:w="2230" w:type="pct"/>
        <w:tblCellSpacing w:w="15" w:type="dxa"/>
        <w:tblCellMar>
          <w:top w:w="15" w:type="dxa"/>
          <w:left w:w="15" w:type="dxa"/>
          <w:bottom w:w="15" w:type="dxa"/>
          <w:right w:w="15" w:type="dxa"/>
        </w:tblCellMar>
        <w:tblLook w:val="04A0"/>
      </w:tblPr>
      <w:tblGrid>
        <w:gridCol w:w="4086"/>
      </w:tblGrid>
      <w:tr w:rsidR="003340FB" w:rsidRPr="00D1291A" w:rsidTr="003340FB">
        <w:trPr>
          <w:tblCellSpacing w:w="15" w:type="dxa"/>
        </w:trPr>
        <w:tc>
          <w:tcPr>
            <w:tcW w:w="4927" w:type="pct"/>
            <w:vAlign w:val="center"/>
            <w:hideMark/>
          </w:tcPr>
          <w:p w:rsidR="003340FB" w:rsidRPr="00D1291A" w:rsidRDefault="003340FB" w:rsidP="003B45C1">
            <w:pPr>
              <w:spacing w:after="0" w:line="240" w:lineRule="auto"/>
              <w:rPr>
                <w:rFonts w:ascii="Times New Roman" w:eastAsia="Times New Roman" w:hAnsi="Times New Roman" w:cs="Times New Roman"/>
                <w:sz w:val="24"/>
                <w:szCs w:val="24"/>
                <w:lang w:eastAsia="pl-PL"/>
              </w:rPr>
            </w:pPr>
          </w:p>
        </w:tc>
      </w:tr>
    </w:tbl>
    <w:p w:rsidR="003340FB" w:rsidRPr="00D1291A" w:rsidRDefault="003340FB" w:rsidP="003340FB">
      <w:pPr>
        <w:spacing w:after="0" w:line="240" w:lineRule="auto"/>
        <w:rPr>
          <w:rFonts w:ascii="Times New Roman" w:eastAsia="Times New Roman" w:hAnsi="Times New Roman" w:cs="Times New Roman"/>
          <w:vanish/>
          <w:sz w:val="24"/>
          <w:szCs w:val="24"/>
          <w:lang w:eastAsia="pl-PL"/>
        </w:rPr>
      </w:pPr>
    </w:p>
    <w:tbl>
      <w:tblPr>
        <w:tblW w:w="9214" w:type="dxa"/>
        <w:tblCellMar>
          <w:top w:w="15" w:type="dxa"/>
          <w:left w:w="15" w:type="dxa"/>
          <w:bottom w:w="15" w:type="dxa"/>
          <w:right w:w="15" w:type="dxa"/>
        </w:tblCellMar>
        <w:tblLook w:val="04A0"/>
      </w:tblPr>
      <w:tblGrid>
        <w:gridCol w:w="9214"/>
      </w:tblGrid>
      <w:tr w:rsidR="003340FB" w:rsidRPr="003340FB" w:rsidTr="003B45C1">
        <w:tc>
          <w:tcPr>
            <w:tcW w:w="9214" w:type="dxa"/>
            <w:shd w:val="clear" w:color="auto" w:fill="auto"/>
            <w:hideMark/>
          </w:tcPr>
          <w:p w:rsidR="003340FB" w:rsidRPr="003340FB" w:rsidRDefault="003340FB" w:rsidP="003340FB">
            <w:pPr>
              <w:spacing w:before="100" w:beforeAutospacing="1" w:after="0" w:line="240" w:lineRule="auto"/>
              <w:rPr>
                <w:rFonts w:ascii="Arial" w:eastAsia="Times New Roman" w:hAnsi="Arial" w:cs="Arial"/>
                <w:sz w:val="24"/>
                <w:szCs w:val="24"/>
                <w:lang w:eastAsia="pl-PL"/>
              </w:rPr>
            </w:pPr>
            <w:r w:rsidRPr="003340FB">
              <w:rPr>
                <w:rFonts w:ascii="Arial" w:eastAsia="Times New Roman" w:hAnsi="Arial" w:cs="Arial"/>
                <w:b/>
                <w:sz w:val="24"/>
                <w:szCs w:val="24"/>
                <w:lang w:eastAsia="pl-PL"/>
              </w:rPr>
              <w:t>Organizator:</w:t>
            </w:r>
            <w:r w:rsidRPr="003340FB">
              <w:rPr>
                <w:rFonts w:ascii="Arial" w:eastAsia="Times New Roman" w:hAnsi="Arial" w:cs="Arial"/>
                <w:sz w:val="24"/>
                <w:szCs w:val="24"/>
                <w:lang w:eastAsia="pl-PL"/>
              </w:rPr>
              <w:t xml:space="preserve"> </w:t>
            </w:r>
            <w:r w:rsidRPr="003340FB">
              <w:rPr>
                <w:rFonts w:ascii="Arial" w:eastAsia="Times New Roman" w:hAnsi="Arial" w:cs="Arial"/>
                <w:sz w:val="24"/>
                <w:szCs w:val="24"/>
                <w:lang w:eastAsia="pl-PL"/>
              </w:rPr>
              <w:br/>
              <w:t>Przedszkole Miejskie nr 141 w Łodzi ul. Al. Pasjonistów 15</w:t>
            </w:r>
          </w:p>
          <w:p w:rsidR="003340FB" w:rsidRPr="003340FB" w:rsidRDefault="003340FB" w:rsidP="003340FB">
            <w:pPr>
              <w:spacing w:before="100" w:beforeAutospacing="1" w:after="0" w:line="240" w:lineRule="auto"/>
              <w:rPr>
                <w:rFonts w:ascii="Arial" w:eastAsia="Times New Roman" w:hAnsi="Arial" w:cs="Arial"/>
                <w:sz w:val="24"/>
                <w:szCs w:val="24"/>
                <w:lang w:eastAsia="pl-PL"/>
              </w:rPr>
            </w:pPr>
            <w:bookmarkStart w:id="0" w:name="_GoBack"/>
            <w:bookmarkEnd w:id="0"/>
          </w:p>
          <w:p w:rsidR="003340FB" w:rsidRPr="003340FB" w:rsidRDefault="003340FB" w:rsidP="003340FB">
            <w:pPr>
              <w:spacing w:after="0" w:line="240" w:lineRule="auto"/>
              <w:rPr>
                <w:rFonts w:ascii="Arial" w:eastAsia="Times New Roman" w:hAnsi="Arial" w:cs="Arial"/>
                <w:b/>
                <w:sz w:val="24"/>
                <w:szCs w:val="24"/>
                <w:lang w:eastAsia="pl-PL"/>
              </w:rPr>
            </w:pPr>
            <w:r w:rsidRPr="003340FB">
              <w:rPr>
                <w:rFonts w:ascii="Arial" w:eastAsia="Times New Roman" w:hAnsi="Arial" w:cs="Arial"/>
                <w:b/>
                <w:sz w:val="24"/>
                <w:szCs w:val="24"/>
                <w:lang w:eastAsia="pl-PL"/>
              </w:rPr>
              <w:t>Cele konkursu:</w:t>
            </w:r>
          </w:p>
          <w:p w:rsidR="003340FB" w:rsidRPr="003340FB" w:rsidRDefault="003340FB" w:rsidP="003340FB">
            <w:pPr>
              <w:spacing w:after="0"/>
              <w:rPr>
                <w:rFonts w:ascii="Arial" w:eastAsia="Times New Roman" w:hAnsi="Arial" w:cs="Arial"/>
                <w:sz w:val="24"/>
                <w:szCs w:val="24"/>
                <w:lang w:eastAsia="pl-PL"/>
              </w:rPr>
            </w:pPr>
            <w:r>
              <w:rPr>
                <w:rFonts w:ascii="Arial" w:eastAsia="Times New Roman" w:hAnsi="Arial" w:cs="Arial"/>
                <w:sz w:val="24"/>
                <w:szCs w:val="24"/>
                <w:lang w:eastAsia="pl-PL"/>
              </w:rPr>
              <w:t>1.</w:t>
            </w:r>
            <w:r w:rsidRPr="003340FB">
              <w:rPr>
                <w:rFonts w:ascii="Arial" w:eastAsia="Times New Roman" w:hAnsi="Arial" w:cs="Arial"/>
                <w:sz w:val="24"/>
                <w:szCs w:val="24"/>
                <w:lang w:eastAsia="pl-PL"/>
              </w:rPr>
              <w:t>kształtowanie wrażliwości odbioru utworów literackich</w:t>
            </w:r>
          </w:p>
          <w:p w:rsidR="003340FB" w:rsidRPr="003340FB" w:rsidRDefault="003340FB" w:rsidP="003340FB">
            <w:pPr>
              <w:spacing w:after="0"/>
              <w:rPr>
                <w:rFonts w:ascii="Arial" w:eastAsia="Times New Roman" w:hAnsi="Arial" w:cs="Arial"/>
                <w:sz w:val="24"/>
                <w:szCs w:val="24"/>
                <w:lang w:eastAsia="pl-PL"/>
              </w:rPr>
            </w:pPr>
            <w:r>
              <w:rPr>
                <w:rFonts w:ascii="Arial" w:eastAsia="Times New Roman" w:hAnsi="Arial" w:cs="Arial"/>
                <w:sz w:val="24"/>
                <w:szCs w:val="24"/>
                <w:lang w:eastAsia="pl-PL"/>
              </w:rPr>
              <w:t>2.</w:t>
            </w:r>
            <w:r w:rsidRPr="003340FB">
              <w:rPr>
                <w:rFonts w:ascii="Arial" w:eastAsia="Times New Roman" w:hAnsi="Arial" w:cs="Arial"/>
                <w:sz w:val="24"/>
                <w:szCs w:val="24"/>
                <w:lang w:eastAsia="pl-PL"/>
              </w:rPr>
              <w:t>rozbudzanie twórczej inwencji dziecka i kreatywności </w:t>
            </w:r>
          </w:p>
          <w:p w:rsidR="003340FB" w:rsidRPr="003340FB" w:rsidRDefault="003340FB" w:rsidP="003340FB">
            <w:pPr>
              <w:spacing w:after="0"/>
              <w:rPr>
                <w:rFonts w:ascii="Arial" w:eastAsia="Times New Roman" w:hAnsi="Arial" w:cs="Arial"/>
                <w:sz w:val="24"/>
                <w:szCs w:val="24"/>
                <w:lang w:eastAsia="pl-PL"/>
              </w:rPr>
            </w:pPr>
            <w:r>
              <w:rPr>
                <w:rFonts w:ascii="Arial" w:eastAsia="Times New Roman" w:hAnsi="Arial" w:cs="Arial"/>
                <w:sz w:val="24"/>
                <w:szCs w:val="24"/>
                <w:lang w:eastAsia="pl-PL"/>
              </w:rPr>
              <w:t>3.</w:t>
            </w:r>
            <w:r w:rsidRPr="003340FB">
              <w:rPr>
                <w:rFonts w:ascii="Arial" w:eastAsia="Times New Roman" w:hAnsi="Arial" w:cs="Arial"/>
                <w:sz w:val="24"/>
                <w:szCs w:val="24"/>
                <w:lang w:eastAsia="pl-PL"/>
              </w:rPr>
              <w:t>wzmacnianie wiary we własne możliwości</w:t>
            </w:r>
          </w:p>
          <w:p w:rsidR="003340FB" w:rsidRPr="003340FB" w:rsidRDefault="003340FB" w:rsidP="003340FB">
            <w:pPr>
              <w:spacing w:after="0"/>
              <w:rPr>
                <w:rFonts w:ascii="Arial" w:eastAsia="Times New Roman" w:hAnsi="Arial" w:cs="Arial"/>
                <w:sz w:val="24"/>
                <w:szCs w:val="24"/>
                <w:lang w:eastAsia="pl-PL"/>
              </w:rPr>
            </w:pPr>
            <w:r>
              <w:rPr>
                <w:rFonts w:ascii="Arial" w:eastAsia="Times New Roman" w:hAnsi="Arial" w:cs="Arial"/>
                <w:sz w:val="24"/>
                <w:szCs w:val="24"/>
                <w:lang w:eastAsia="pl-PL"/>
              </w:rPr>
              <w:t>4.</w:t>
            </w:r>
            <w:r w:rsidRPr="003340FB">
              <w:rPr>
                <w:rFonts w:ascii="Arial" w:eastAsia="Times New Roman" w:hAnsi="Arial" w:cs="Arial"/>
                <w:sz w:val="24"/>
                <w:szCs w:val="24"/>
                <w:lang w:eastAsia="pl-PL"/>
              </w:rPr>
              <w:t>rozwijanie indywidualnych zdolności plastycznych</w:t>
            </w:r>
          </w:p>
          <w:p w:rsidR="003340FB" w:rsidRPr="003340FB" w:rsidRDefault="003340FB" w:rsidP="003340FB">
            <w:pPr>
              <w:spacing w:after="0"/>
              <w:rPr>
                <w:rFonts w:ascii="Arial" w:eastAsia="Times New Roman" w:hAnsi="Arial" w:cs="Arial"/>
                <w:sz w:val="24"/>
                <w:szCs w:val="24"/>
                <w:lang w:eastAsia="pl-PL"/>
              </w:rPr>
            </w:pPr>
            <w:r>
              <w:rPr>
                <w:rFonts w:ascii="Arial" w:eastAsia="Times New Roman" w:hAnsi="Arial" w:cs="Arial"/>
                <w:sz w:val="24"/>
                <w:szCs w:val="24"/>
                <w:lang w:eastAsia="pl-PL"/>
              </w:rPr>
              <w:t>5.</w:t>
            </w:r>
            <w:r w:rsidRPr="003340FB">
              <w:rPr>
                <w:rFonts w:ascii="Arial" w:eastAsia="Times New Roman" w:hAnsi="Arial" w:cs="Arial"/>
                <w:sz w:val="24"/>
                <w:szCs w:val="24"/>
                <w:lang w:eastAsia="pl-PL"/>
              </w:rPr>
              <w:t>budzenie zainteresowania różnymi technikami plastycznymi</w:t>
            </w:r>
            <w:r>
              <w:rPr>
                <w:rFonts w:ascii="Arial" w:eastAsia="Times New Roman" w:hAnsi="Arial" w:cs="Arial"/>
                <w:sz w:val="24"/>
                <w:szCs w:val="24"/>
                <w:lang w:eastAsia="pl-PL"/>
              </w:rPr>
              <w:br/>
            </w:r>
            <w:r>
              <w:rPr>
                <w:rFonts w:ascii="Arial" w:eastAsia="Times New Roman" w:hAnsi="Arial" w:cs="Arial"/>
                <w:sz w:val="24"/>
                <w:szCs w:val="24"/>
                <w:lang w:eastAsia="pl-PL"/>
              </w:rPr>
              <w:br/>
            </w:r>
            <w:r w:rsidRPr="003340FB">
              <w:rPr>
                <w:rFonts w:ascii="Arial" w:eastAsia="Times New Roman" w:hAnsi="Arial" w:cs="Arial"/>
                <w:b/>
                <w:sz w:val="24"/>
                <w:szCs w:val="24"/>
                <w:lang w:eastAsia="pl-PL"/>
              </w:rPr>
              <w:t>Regulamin konkursu:</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Pr="003340FB">
              <w:rPr>
                <w:rFonts w:ascii="Arial" w:eastAsia="Times New Roman" w:hAnsi="Arial" w:cs="Arial"/>
                <w:sz w:val="24"/>
                <w:szCs w:val="24"/>
                <w:lang w:eastAsia="pl-PL"/>
              </w:rPr>
              <w:t>Konkurs przeznaczony jest dla dzieci w wieku 3-6 lat, uczęszczających do przedszkoli.</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w:t>
            </w:r>
            <w:r w:rsidRPr="003340FB">
              <w:rPr>
                <w:rFonts w:ascii="Arial" w:eastAsia="Times New Roman" w:hAnsi="Arial" w:cs="Arial"/>
                <w:sz w:val="24"/>
                <w:szCs w:val="24"/>
                <w:lang w:eastAsia="pl-PL"/>
              </w:rPr>
              <w:t xml:space="preserve">Przedmiotem konkursu jest własnoręcznie wykonana przez dziecko praca plastyczna techniką dowolną –płaską. przedstawiającą  pozytywną postać z wybranej i omówionej wcześniej wspólnie </w:t>
            </w:r>
            <w:r w:rsidRPr="003340FB">
              <w:rPr>
                <w:rFonts w:ascii="Arial" w:eastAsia="Times New Roman" w:hAnsi="Arial" w:cs="Arial"/>
                <w:sz w:val="24"/>
                <w:szCs w:val="24"/>
                <w:lang w:eastAsia="pl-PL"/>
              </w:rPr>
              <w:br/>
              <w:t>z nauczycielem/rodzicem baśni.</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3.</w:t>
            </w:r>
            <w:r w:rsidRPr="003340FB">
              <w:rPr>
                <w:rFonts w:ascii="Arial" w:eastAsia="Times New Roman" w:hAnsi="Arial" w:cs="Arial"/>
                <w:sz w:val="24"/>
                <w:szCs w:val="24"/>
                <w:lang w:eastAsia="pl-PL"/>
              </w:rPr>
              <w:t xml:space="preserve">Format pracy A4. </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4.</w:t>
            </w:r>
            <w:r w:rsidRPr="003340FB">
              <w:rPr>
                <w:rFonts w:ascii="Arial" w:eastAsia="Times New Roman" w:hAnsi="Arial" w:cs="Arial"/>
                <w:sz w:val="24"/>
                <w:szCs w:val="24"/>
                <w:lang w:eastAsia="pl-PL"/>
              </w:rPr>
              <w:t>Jedna placówka może dostarczyć maksymalnie trzy prace.</w:t>
            </w:r>
            <w:r w:rsidRPr="003340FB">
              <w:rPr>
                <w:rFonts w:ascii="Arial" w:eastAsia="Times New Roman" w:hAnsi="Arial" w:cs="Arial"/>
                <w:sz w:val="24"/>
                <w:szCs w:val="24"/>
                <w:lang w:eastAsia="pl-PL"/>
              </w:rPr>
              <w:br/>
            </w:r>
            <w:r>
              <w:rPr>
                <w:rFonts w:ascii="Arial" w:eastAsia="Times New Roman" w:hAnsi="Arial" w:cs="Arial"/>
                <w:sz w:val="24"/>
                <w:szCs w:val="24"/>
                <w:lang w:eastAsia="pl-PL"/>
              </w:rPr>
              <w:t>5.</w:t>
            </w:r>
            <w:r w:rsidRPr="003340FB">
              <w:rPr>
                <w:rFonts w:ascii="Arial" w:eastAsia="Times New Roman" w:hAnsi="Arial" w:cs="Arial"/>
                <w:sz w:val="24"/>
                <w:szCs w:val="24"/>
                <w:lang w:eastAsia="pl-PL"/>
              </w:rPr>
              <w:t xml:space="preserve">Każda praca powinna zawierać opis (na odwrocie pracy): </w:t>
            </w:r>
            <w:r w:rsidRPr="003340FB">
              <w:rPr>
                <w:rFonts w:ascii="Arial" w:eastAsia="Times New Roman" w:hAnsi="Arial" w:cs="Arial"/>
                <w:sz w:val="24"/>
                <w:szCs w:val="24"/>
                <w:lang w:eastAsia="pl-PL"/>
              </w:rPr>
              <w:br/>
              <w:t>temat-bajka, imię i  nazwisko, wiek dziecka i grupa przedszkolna</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Pr="003340FB">
              <w:rPr>
                <w:rFonts w:ascii="Arial" w:eastAsia="Times New Roman" w:hAnsi="Arial" w:cs="Arial"/>
                <w:sz w:val="24"/>
                <w:szCs w:val="24"/>
                <w:lang w:eastAsia="pl-PL"/>
              </w:rPr>
              <w:t xml:space="preserve">Do prac należy dołączyć załącznik nr 1, 2 i 3. </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7.</w:t>
            </w:r>
            <w:r w:rsidRPr="003340FB">
              <w:rPr>
                <w:rFonts w:ascii="Arial" w:eastAsia="Times New Roman" w:hAnsi="Arial" w:cs="Arial"/>
                <w:sz w:val="24"/>
                <w:szCs w:val="24"/>
                <w:lang w:eastAsia="pl-PL"/>
              </w:rPr>
              <w:t>Prace oceniane będą pod względem samodzielności, pomysłowości, oryginalności, kreatywności oraz estetyki wykonania.</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Pr="003340FB">
              <w:rPr>
                <w:rFonts w:ascii="Arial" w:eastAsia="Times New Roman" w:hAnsi="Arial" w:cs="Arial"/>
                <w:sz w:val="24"/>
                <w:szCs w:val="24"/>
                <w:lang w:eastAsia="pl-PL"/>
              </w:rPr>
              <w:t>Prace oceniane będą przez niezależne Jury powołane przez Organizatora.</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9.</w:t>
            </w:r>
            <w:r w:rsidRPr="003340FB">
              <w:rPr>
                <w:rFonts w:ascii="Arial" w:eastAsia="Times New Roman" w:hAnsi="Arial" w:cs="Arial"/>
                <w:sz w:val="24"/>
                <w:szCs w:val="24"/>
                <w:lang w:eastAsia="pl-PL"/>
              </w:rPr>
              <w:t>Nagrody, dyplomy, wyróżnienia dla laureatów zostaną wysłane za pośrednictwem Przedszkole Miejskiego nr 141 w Łodzi.</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10.</w:t>
            </w:r>
            <w:r w:rsidRPr="003340FB">
              <w:rPr>
                <w:rFonts w:ascii="Arial" w:eastAsia="Times New Roman" w:hAnsi="Arial" w:cs="Arial"/>
                <w:sz w:val="24"/>
                <w:szCs w:val="24"/>
                <w:lang w:eastAsia="pl-PL"/>
              </w:rPr>
              <w:t xml:space="preserve">Wszystkie prace wyeksponowane zostaną na wystawie prac </w:t>
            </w:r>
            <w:r w:rsidRPr="003340FB">
              <w:rPr>
                <w:rFonts w:ascii="Arial" w:eastAsia="Times New Roman" w:hAnsi="Arial" w:cs="Arial"/>
                <w:sz w:val="24"/>
                <w:szCs w:val="24"/>
                <w:lang w:eastAsia="pl-PL"/>
              </w:rPr>
              <w:br/>
              <w:t>w budynku Przedszkola Miejskiego nr 141 w Łodzi</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11.</w:t>
            </w:r>
            <w:r w:rsidRPr="003340FB">
              <w:rPr>
                <w:rFonts w:ascii="Arial" w:eastAsia="Times New Roman" w:hAnsi="Arial" w:cs="Arial"/>
                <w:sz w:val="24"/>
                <w:szCs w:val="24"/>
                <w:lang w:eastAsia="pl-PL"/>
              </w:rPr>
              <w:t xml:space="preserve">Prace należy dostarczyć do dnia 10.02.2021 roku </w:t>
            </w:r>
          </w:p>
          <w:p w:rsidR="003340FB" w:rsidRPr="003340FB" w:rsidRDefault="003340FB" w:rsidP="003340F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Pr="003340FB">
              <w:rPr>
                <w:rFonts w:ascii="Arial" w:eastAsia="Times New Roman" w:hAnsi="Arial" w:cs="Arial"/>
                <w:sz w:val="24"/>
                <w:szCs w:val="24"/>
                <w:lang w:eastAsia="pl-PL"/>
              </w:rPr>
              <w:t xml:space="preserve">Wyniki konkursu zostaną zamieszczone na stronie internetowej przedszkola Prace konkursowe przechodzą na własność Organizatora konkursu. </w:t>
            </w:r>
          </w:p>
          <w:p w:rsidR="003340FB" w:rsidRPr="003340FB" w:rsidRDefault="003340FB" w:rsidP="003340FB">
            <w:pPr>
              <w:spacing w:after="0" w:line="240" w:lineRule="auto"/>
              <w:rPr>
                <w:rFonts w:ascii="Arial" w:eastAsia="Times New Roman" w:hAnsi="Arial" w:cs="Arial"/>
                <w:sz w:val="24"/>
                <w:szCs w:val="24"/>
                <w:lang w:eastAsia="pl-PL"/>
              </w:rPr>
            </w:pPr>
          </w:p>
          <w:p w:rsidR="003340FB" w:rsidRPr="003340FB" w:rsidRDefault="003340FB" w:rsidP="003340FB">
            <w:pPr>
              <w:spacing w:after="0" w:line="240" w:lineRule="auto"/>
              <w:rPr>
                <w:rFonts w:ascii="Arial" w:eastAsia="Times New Roman" w:hAnsi="Arial" w:cs="Arial"/>
                <w:sz w:val="24"/>
                <w:szCs w:val="24"/>
                <w:lang w:eastAsia="pl-PL"/>
              </w:rPr>
            </w:pPr>
            <w:r w:rsidRPr="003340FB">
              <w:rPr>
                <w:rFonts w:ascii="Arial" w:eastAsia="Times New Roman" w:hAnsi="Arial" w:cs="Arial"/>
                <w:sz w:val="24"/>
                <w:szCs w:val="24"/>
                <w:lang w:eastAsia="pl-PL"/>
              </w:rPr>
              <w:t>SERDECZNIE ZAPRA</w:t>
            </w:r>
            <w:r>
              <w:rPr>
                <w:rFonts w:ascii="Arial" w:eastAsia="Times New Roman" w:hAnsi="Arial" w:cs="Arial"/>
                <w:sz w:val="24"/>
                <w:szCs w:val="24"/>
                <w:lang w:eastAsia="pl-PL"/>
              </w:rPr>
              <w:t xml:space="preserve">SZAMY DO UDZIAŁU W KONKURSIE </w:t>
            </w:r>
          </w:p>
          <w:p w:rsidR="003340FB" w:rsidRPr="003340FB" w:rsidRDefault="003340FB" w:rsidP="003340FB">
            <w:pPr>
              <w:spacing w:before="100" w:beforeAutospacing="1" w:after="0" w:line="240" w:lineRule="auto"/>
              <w:rPr>
                <w:rFonts w:ascii="Arial" w:eastAsia="Times New Roman" w:hAnsi="Arial" w:cs="Arial"/>
                <w:sz w:val="24"/>
                <w:szCs w:val="24"/>
                <w:lang w:eastAsia="pl-PL"/>
              </w:rPr>
            </w:pPr>
            <w:r w:rsidRPr="003340FB">
              <w:rPr>
                <w:rFonts w:ascii="Arial" w:eastAsia="Times New Roman" w:hAnsi="Arial" w:cs="Arial"/>
                <w:sz w:val="24"/>
                <w:szCs w:val="24"/>
                <w:lang w:eastAsia="pl-PL"/>
              </w:rPr>
              <w:t>Wszelkich informacji udzielają koordynatorki konkursu:</w:t>
            </w:r>
          </w:p>
          <w:p w:rsidR="003340FB" w:rsidRPr="003340FB" w:rsidRDefault="003340FB" w:rsidP="003340FB">
            <w:pPr>
              <w:spacing w:before="100" w:beforeAutospacing="1" w:after="0" w:line="240" w:lineRule="auto"/>
              <w:rPr>
                <w:rFonts w:ascii="Arial" w:eastAsia="Times New Roman" w:hAnsi="Arial" w:cs="Arial"/>
                <w:sz w:val="24"/>
                <w:szCs w:val="24"/>
                <w:lang w:eastAsia="pl-PL"/>
              </w:rPr>
            </w:pPr>
            <w:r w:rsidRPr="003340FB">
              <w:rPr>
                <w:rFonts w:ascii="Arial" w:eastAsia="Times New Roman" w:hAnsi="Arial" w:cs="Arial"/>
                <w:sz w:val="24"/>
                <w:szCs w:val="24"/>
                <w:lang w:eastAsia="pl-PL"/>
              </w:rPr>
              <w:t xml:space="preserve">Justyna Kubera j.kubera@pm141.elodz.edu.pl     </w:t>
            </w:r>
            <w:r w:rsidRPr="003340FB">
              <w:rPr>
                <w:rFonts w:ascii="Arial" w:eastAsia="Times New Roman" w:hAnsi="Arial" w:cs="Arial"/>
                <w:sz w:val="24"/>
                <w:szCs w:val="24"/>
                <w:lang w:eastAsia="pl-PL"/>
              </w:rPr>
              <w:br/>
              <w:t xml:space="preserve">Julia Józwiak j.jozwiak@pm141.elodz.edu.pl    </w:t>
            </w:r>
            <w:r w:rsidRPr="003340FB">
              <w:rPr>
                <w:rFonts w:ascii="Arial" w:eastAsia="Times New Roman" w:hAnsi="Arial" w:cs="Arial"/>
                <w:sz w:val="24"/>
                <w:szCs w:val="24"/>
                <w:lang w:eastAsia="pl-PL"/>
              </w:rPr>
              <w:br/>
              <w:t>Monika Fryt m.fryt@pm141.elodz.edu.pl</w:t>
            </w:r>
          </w:p>
          <w:p w:rsidR="003340FB" w:rsidRPr="003340FB" w:rsidRDefault="003340FB" w:rsidP="003340FB">
            <w:pPr>
              <w:spacing w:before="100" w:beforeAutospacing="1" w:after="0" w:line="240" w:lineRule="auto"/>
              <w:rPr>
                <w:rFonts w:ascii="Arial" w:eastAsia="Times New Roman" w:hAnsi="Arial" w:cs="Arial"/>
                <w:sz w:val="24"/>
                <w:szCs w:val="24"/>
                <w:lang w:eastAsia="pl-PL"/>
              </w:rPr>
            </w:pPr>
          </w:p>
        </w:tc>
      </w:tr>
      <w:tr w:rsidR="003340FB" w:rsidRPr="003340FB" w:rsidTr="003B45C1">
        <w:tc>
          <w:tcPr>
            <w:tcW w:w="9214" w:type="dxa"/>
            <w:shd w:val="clear" w:color="auto" w:fill="auto"/>
          </w:tcPr>
          <w:p w:rsidR="003340FB" w:rsidRPr="003340FB" w:rsidRDefault="003340FB" w:rsidP="003340FB">
            <w:pPr>
              <w:spacing w:before="100" w:beforeAutospacing="1" w:after="0" w:line="240" w:lineRule="auto"/>
              <w:rPr>
                <w:rFonts w:ascii="Arial" w:eastAsia="Times New Roman" w:hAnsi="Arial" w:cs="Arial"/>
                <w:sz w:val="24"/>
                <w:szCs w:val="24"/>
                <w:lang w:eastAsia="pl-PL"/>
              </w:rPr>
            </w:pPr>
            <w:r w:rsidRPr="003340FB">
              <w:rPr>
                <w:rFonts w:ascii="Arial" w:eastAsia="Times New Roman" w:hAnsi="Arial" w:cs="Arial"/>
                <w:sz w:val="24"/>
                <w:szCs w:val="24"/>
                <w:lang w:eastAsia="pl-PL"/>
              </w:rPr>
              <w:lastRenderedPageBreak/>
              <w:br/>
            </w:r>
          </w:p>
        </w:tc>
      </w:tr>
      <w:tr w:rsidR="003340FB" w:rsidRPr="003340FB" w:rsidTr="003B45C1">
        <w:tc>
          <w:tcPr>
            <w:tcW w:w="9214" w:type="dxa"/>
            <w:shd w:val="clear" w:color="auto" w:fill="auto"/>
          </w:tcPr>
          <w:p w:rsidR="003340FB" w:rsidRPr="003340FB" w:rsidRDefault="003340FB" w:rsidP="003340FB">
            <w:pPr>
              <w:spacing w:before="100" w:beforeAutospacing="1" w:after="0" w:line="240" w:lineRule="auto"/>
              <w:rPr>
                <w:rFonts w:ascii="Arial" w:eastAsia="Times New Roman" w:hAnsi="Arial" w:cs="Arial"/>
                <w:sz w:val="24"/>
                <w:szCs w:val="24"/>
                <w:lang w:eastAsia="pl-PL"/>
              </w:rPr>
            </w:pPr>
          </w:p>
        </w:tc>
      </w:tr>
      <w:tr w:rsidR="003340FB" w:rsidRPr="003340FB" w:rsidTr="003B45C1">
        <w:tc>
          <w:tcPr>
            <w:tcW w:w="9214" w:type="dxa"/>
            <w:shd w:val="clear" w:color="auto" w:fill="auto"/>
          </w:tcPr>
          <w:p w:rsidR="003340FB" w:rsidRPr="003340FB" w:rsidRDefault="003340FB" w:rsidP="003340FB">
            <w:pPr>
              <w:spacing w:before="100" w:beforeAutospacing="1" w:after="0" w:line="240" w:lineRule="auto"/>
              <w:rPr>
                <w:rFonts w:ascii="Arial" w:eastAsia="Times New Roman" w:hAnsi="Arial" w:cs="Arial"/>
                <w:sz w:val="24"/>
                <w:szCs w:val="24"/>
                <w:lang w:eastAsia="pl-PL"/>
              </w:rPr>
            </w:pPr>
          </w:p>
        </w:tc>
      </w:tr>
    </w:tbl>
    <w:p w:rsidR="003340FB" w:rsidRPr="003340FB" w:rsidRDefault="003340FB" w:rsidP="003340FB">
      <w:pPr>
        <w:rPr>
          <w:rFonts w:ascii="Arial" w:hAnsi="Arial" w:cs="Arial"/>
          <w:sz w:val="24"/>
          <w:szCs w:val="24"/>
        </w:rPr>
      </w:pPr>
      <w:r>
        <w:rPr>
          <w:rFonts w:ascii="Arial" w:hAnsi="Arial" w:cs="Arial"/>
          <w:sz w:val="24"/>
          <w:szCs w:val="24"/>
        </w:rPr>
        <w:t>Z</w:t>
      </w:r>
      <w:r w:rsidRPr="003340FB">
        <w:rPr>
          <w:rFonts w:ascii="Arial" w:hAnsi="Arial" w:cs="Arial"/>
          <w:sz w:val="24"/>
          <w:szCs w:val="24"/>
        </w:rPr>
        <w:t xml:space="preserve">ałącznik nr 1 </w:t>
      </w:r>
    </w:p>
    <w:p w:rsidR="003340FB" w:rsidRPr="003340FB" w:rsidRDefault="003340FB" w:rsidP="003340FB">
      <w:pPr>
        <w:pStyle w:val="NormalnyWeb"/>
        <w:rPr>
          <w:rFonts w:ascii="Arial" w:hAnsi="Arial" w:cs="Arial"/>
        </w:rPr>
      </w:pPr>
      <w:r w:rsidRPr="003340FB">
        <w:rPr>
          <w:rFonts w:ascii="Arial" w:hAnsi="Arial" w:cs="Arial"/>
        </w:rPr>
        <w:t xml:space="preserve">Karta Zgłoszenia </w:t>
      </w:r>
    </w:p>
    <w:p w:rsidR="003340FB" w:rsidRPr="003340FB" w:rsidRDefault="003340FB" w:rsidP="003340FB">
      <w:pPr>
        <w:rPr>
          <w:rFonts w:ascii="Arial" w:hAnsi="Arial" w:cs="Arial"/>
          <w:b/>
          <w:sz w:val="24"/>
          <w:szCs w:val="24"/>
        </w:rPr>
      </w:pPr>
      <w:r w:rsidRPr="003340FB">
        <w:rPr>
          <w:rFonts w:ascii="Arial" w:hAnsi="Arial" w:cs="Arial"/>
          <w:b/>
          <w:sz w:val="24"/>
          <w:szCs w:val="24"/>
        </w:rPr>
        <w:t>„ KONKURS PLASTYCZNY PT; „ BAŚNIOWA PODRÓŻ DO KRAINY WARTOŚCI”</w:t>
      </w:r>
    </w:p>
    <w:p w:rsidR="003340FB" w:rsidRPr="003340FB" w:rsidRDefault="003340FB" w:rsidP="003340FB">
      <w:pPr>
        <w:pStyle w:val="NormalnyWeb"/>
        <w:rPr>
          <w:rFonts w:ascii="Arial" w:hAnsi="Arial" w:cs="Arial"/>
        </w:rPr>
      </w:pPr>
      <w:r w:rsidRPr="003340FB">
        <w:rPr>
          <w:rFonts w:ascii="Arial" w:hAnsi="Arial" w:cs="Arial"/>
        </w:rPr>
        <w:t xml:space="preserve">Imię i nazwisko dziecka ..................................................................................... </w:t>
      </w:r>
    </w:p>
    <w:p w:rsidR="003340FB" w:rsidRPr="003340FB" w:rsidRDefault="003340FB" w:rsidP="003340FB">
      <w:pPr>
        <w:pStyle w:val="NormalnyWeb"/>
        <w:rPr>
          <w:rFonts w:ascii="Arial" w:hAnsi="Arial" w:cs="Arial"/>
        </w:rPr>
      </w:pPr>
      <w:r w:rsidRPr="003340FB">
        <w:rPr>
          <w:rFonts w:ascii="Arial" w:hAnsi="Arial" w:cs="Arial"/>
        </w:rPr>
        <w:t xml:space="preserve">Wiek................................................................................................................... </w:t>
      </w:r>
    </w:p>
    <w:p w:rsidR="003340FB" w:rsidRPr="003340FB" w:rsidRDefault="003340FB" w:rsidP="003340FB">
      <w:pPr>
        <w:pStyle w:val="NormalnyWeb"/>
        <w:rPr>
          <w:rFonts w:ascii="Arial" w:hAnsi="Arial" w:cs="Arial"/>
        </w:rPr>
      </w:pPr>
      <w:r w:rsidRPr="003340FB">
        <w:rPr>
          <w:rFonts w:ascii="Arial" w:hAnsi="Arial" w:cs="Arial"/>
        </w:rPr>
        <w:t xml:space="preserve">Imię i nazwisko nauczyciela............................................................................... </w:t>
      </w:r>
    </w:p>
    <w:p w:rsidR="003340FB" w:rsidRPr="003340FB" w:rsidRDefault="003340FB" w:rsidP="003340FB">
      <w:pPr>
        <w:pStyle w:val="NormalnyWeb"/>
        <w:rPr>
          <w:rFonts w:ascii="Arial" w:hAnsi="Arial" w:cs="Arial"/>
        </w:rPr>
      </w:pPr>
      <w:r w:rsidRPr="003340FB">
        <w:rPr>
          <w:rFonts w:ascii="Arial" w:hAnsi="Arial" w:cs="Arial"/>
        </w:rPr>
        <w:t xml:space="preserve">Nazwa i adres przedszkola................................................................................ </w:t>
      </w:r>
    </w:p>
    <w:p w:rsidR="003340FB" w:rsidRPr="003340FB" w:rsidRDefault="003340FB" w:rsidP="003340FB">
      <w:pPr>
        <w:pStyle w:val="NormalnyWeb"/>
        <w:rPr>
          <w:rFonts w:ascii="Arial" w:hAnsi="Arial" w:cs="Arial"/>
        </w:rPr>
      </w:pPr>
      <w:r w:rsidRPr="003340FB">
        <w:rPr>
          <w:rFonts w:ascii="Arial" w:hAnsi="Arial" w:cs="Arial"/>
        </w:rPr>
        <w:t xml:space="preserve">........................................................................................................................... </w:t>
      </w:r>
    </w:p>
    <w:p w:rsidR="003340FB" w:rsidRPr="003340FB" w:rsidRDefault="003340FB" w:rsidP="003340FB">
      <w:pPr>
        <w:pStyle w:val="NormalnyWeb"/>
        <w:rPr>
          <w:rFonts w:ascii="Arial" w:hAnsi="Arial" w:cs="Arial"/>
        </w:rPr>
      </w:pPr>
      <w:r w:rsidRPr="003340FB">
        <w:rPr>
          <w:rFonts w:ascii="Arial" w:hAnsi="Arial" w:cs="Arial"/>
        </w:rPr>
        <w:t xml:space="preserve">Kontakt, adres emailowy.................................................................................... </w:t>
      </w:r>
    </w:p>
    <w:p w:rsidR="003340FB" w:rsidRPr="003340FB" w:rsidRDefault="003340FB" w:rsidP="003340FB">
      <w:pPr>
        <w:pStyle w:val="NormalnyWeb"/>
        <w:rPr>
          <w:rFonts w:ascii="Arial" w:hAnsi="Arial" w:cs="Arial"/>
        </w:rPr>
      </w:pPr>
      <w:r w:rsidRPr="003340FB">
        <w:rPr>
          <w:rFonts w:ascii="Arial" w:hAnsi="Arial" w:cs="Arial"/>
        </w:rPr>
        <w:t xml:space="preserve">............................................................................................................................ </w:t>
      </w: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pStyle w:val="NormalnyWeb"/>
        <w:rPr>
          <w:rFonts w:ascii="Arial" w:hAnsi="Arial" w:cs="Arial"/>
        </w:rPr>
      </w:pPr>
      <w:r w:rsidRPr="003340FB">
        <w:rPr>
          <w:rFonts w:ascii="Arial" w:hAnsi="Arial" w:cs="Arial"/>
        </w:rPr>
        <w:lastRenderedPageBreak/>
        <w:t xml:space="preserve">Załącznik nr 2 </w:t>
      </w:r>
    </w:p>
    <w:p w:rsidR="003340FB" w:rsidRPr="003340FB" w:rsidRDefault="003340FB" w:rsidP="003340FB">
      <w:pPr>
        <w:pStyle w:val="NormalnyWeb"/>
        <w:rPr>
          <w:rFonts w:ascii="Arial" w:hAnsi="Arial" w:cs="Arial"/>
        </w:rPr>
      </w:pPr>
      <w:r w:rsidRPr="003340FB">
        <w:rPr>
          <w:rFonts w:ascii="Arial" w:hAnsi="Arial" w:cs="Arial"/>
        </w:rPr>
        <w:t xml:space="preserve">ZGODA NA PRZETWARZANIE DANYCH OSOBOWYCH </w:t>
      </w:r>
    </w:p>
    <w:p w:rsidR="003340FB" w:rsidRPr="003340FB" w:rsidRDefault="003340FB" w:rsidP="003340FB">
      <w:pPr>
        <w:pStyle w:val="NormalnyWeb"/>
        <w:rPr>
          <w:rFonts w:ascii="Arial" w:hAnsi="Arial" w:cs="Arial"/>
        </w:rPr>
      </w:pPr>
      <w:r w:rsidRPr="003340FB">
        <w:rPr>
          <w:rFonts w:ascii="Arial" w:hAnsi="Arial" w:cs="Arial"/>
        </w:rPr>
        <w:t>Wyrażam zgodę na przetwarzanie przez Przedszkole Miejskie nr 141, z siedzibą w Łodzi Al. Pasjonistów 15, jako administratora moich danych osobowych imię i nazwisko ……………………</w:t>
      </w:r>
      <w:r>
        <w:rPr>
          <w:rFonts w:ascii="Arial" w:hAnsi="Arial" w:cs="Arial"/>
        </w:rPr>
        <w:t>………………………..</w:t>
      </w:r>
      <w:r w:rsidRPr="003340FB">
        <w:rPr>
          <w:rFonts w:ascii="Arial" w:hAnsi="Arial" w:cs="Arial"/>
        </w:rPr>
        <w:t xml:space="preserve"> na potrzeby realizacji konkursu „Baśniowa podróż do krainy wartości”. </w:t>
      </w:r>
    </w:p>
    <w:p w:rsidR="003340FB" w:rsidRPr="003340FB" w:rsidRDefault="003340FB" w:rsidP="003340FB">
      <w:pPr>
        <w:pStyle w:val="NormalnyWeb"/>
        <w:rPr>
          <w:rFonts w:ascii="Arial" w:hAnsi="Arial" w:cs="Arial"/>
        </w:rPr>
      </w:pPr>
      <w:r w:rsidRPr="003340FB">
        <w:rPr>
          <w:rFonts w:ascii="Arial" w:hAnsi="Arial" w:cs="Arial"/>
        </w:rPr>
        <w:t>Administrator poinformował mnie, że niniejsza zgoda może być wycofana w każdym czasie, przy czym wycofanie zgody nie wpływa na zgodność z prawem przetwarzania, którego dokonano na podstawie zgody przed jej wycofaniem. Zgodę mogę wycofać poprzez złożenie oświadczenia</w:t>
      </w:r>
      <w:r>
        <w:rPr>
          <w:rFonts w:ascii="Arial" w:hAnsi="Arial" w:cs="Arial"/>
        </w:rPr>
        <w:t xml:space="preserve"> </w:t>
      </w:r>
      <w:r w:rsidRPr="003340FB">
        <w:rPr>
          <w:rFonts w:ascii="Arial" w:hAnsi="Arial" w:cs="Arial"/>
        </w:rPr>
        <w:t xml:space="preserve">u dyrektora placówki. </w:t>
      </w:r>
    </w:p>
    <w:p w:rsidR="003340FB" w:rsidRPr="003340FB" w:rsidRDefault="003340FB" w:rsidP="003340FB">
      <w:pPr>
        <w:pStyle w:val="NormalnyWeb"/>
        <w:rPr>
          <w:rFonts w:ascii="Arial" w:hAnsi="Arial" w:cs="Arial"/>
        </w:rPr>
      </w:pPr>
      <w:r w:rsidRPr="003340FB">
        <w:rPr>
          <w:rFonts w:ascii="Arial" w:hAnsi="Arial" w:cs="Arial"/>
        </w:rPr>
        <w:t xml:space="preserve">……………………….……………………..……………………………………….. </w:t>
      </w:r>
    </w:p>
    <w:p w:rsidR="003340FB" w:rsidRPr="003340FB" w:rsidRDefault="003340FB" w:rsidP="003340FB">
      <w:pPr>
        <w:pStyle w:val="NormalnyWeb"/>
        <w:rPr>
          <w:rFonts w:ascii="Arial" w:hAnsi="Arial" w:cs="Arial"/>
        </w:rPr>
      </w:pPr>
      <w:r w:rsidRPr="003340FB">
        <w:rPr>
          <w:rFonts w:ascii="Arial" w:hAnsi="Arial" w:cs="Arial"/>
        </w:rPr>
        <w:t xml:space="preserve">(data i czytelny podpis nauczyciela prowadzącego) </w:t>
      </w:r>
    </w:p>
    <w:p w:rsidR="003340FB" w:rsidRPr="003340FB" w:rsidRDefault="003340FB" w:rsidP="003340FB">
      <w:pPr>
        <w:pStyle w:val="NormalnyWeb"/>
        <w:rPr>
          <w:rFonts w:ascii="Arial" w:hAnsi="Arial" w:cs="Arial"/>
          <w:b/>
        </w:rPr>
      </w:pPr>
      <w:r w:rsidRPr="003340FB">
        <w:rPr>
          <w:rFonts w:ascii="Arial" w:hAnsi="Arial" w:cs="Arial"/>
          <w:b/>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w:t>
      </w:r>
    </w:p>
    <w:p w:rsidR="003340FB" w:rsidRPr="003340FB" w:rsidRDefault="003340FB" w:rsidP="003340FB">
      <w:pPr>
        <w:pStyle w:val="NormalnyWeb"/>
        <w:rPr>
          <w:rFonts w:ascii="Arial" w:hAnsi="Arial" w:cs="Arial"/>
        </w:rPr>
      </w:pPr>
      <w:r w:rsidRPr="003340FB">
        <w:rPr>
          <w:rFonts w:ascii="Arial" w:hAnsi="Arial" w:cs="Arial"/>
        </w:rPr>
        <w:t xml:space="preserve">informujemy, że: </w:t>
      </w:r>
      <w:r w:rsidRPr="003340FB">
        <w:rPr>
          <w:rFonts w:ascii="Arial" w:hAnsi="Arial" w:cs="Arial"/>
        </w:rPr>
        <w:br/>
        <w:t xml:space="preserve">1) Administratorem danych osobowych dziecka jest Przedszkole Miejskie nr 141 z siedzibą w Łodzi al. Pasjonistów 15 ; </w:t>
      </w:r>
      <w:r w:rsidRPr="003340FB">
        <w:rPr>
          <w:rFonts w:ascii="Arial" w:hAnsi="Arial" w:cs="Arial"/>
        </w:rPr>
        <w:br/>
        <w:t xml:space="preserve">2) w sprawach z zakresu ochrony danych osobowych możliwy jest kontakt z inspektorem ochrony danych pod adresem: iodo@pm141.elodz.edu.pl ; </w:t>
      </w:r>
      <w:r w:rsidRPr="003340FB">
        <w:rPr>
          <w:rFonts w:ascii="Arial" w:hAnsi="Arial" w:cs="Arial"/>
        </w:rPr>
        <w:br/>
        <w:t xml:space="preserve">3) dane osobowe są przetwarzane na potrzeby realizacji konkursu „Baśniowa podróż do krainy wartości”, przy czym podstawę przetwarzania danych osobowych na gruncie RODO stanowią przede wszystkim dobrowolna zgoda na przetwarzanie danych uzyskiwana na zasadach określonych w art. 6 ust. 1 lit. a w związku z art. 7 RODO; </w:t>
      </w:r>
      <w:r w:rsidRPr="003340FB">
        <w:rPr>
          <w:rFonts w:ascii="Arial" w:hAnsi="Arial" w:cs="Arial"/>
        </w:rPr>
        <w:br/>
        <w:t xml:space="preserve">4) odbiorcą danych osobowych mogą być: </w:t>
      </w:r>
      <w:r w:rsidRPr="003340FB">
        <w:rPr>
          <w:rFonts w:ascii="Arial" w:hAnsi="Arial" w:cs="Arial"/>
        </w:rPr>
        <w:br/>
        <w:t xml:space="preserve">a) organy władzy publicznej i podmioty uprawnione do tego na podstawie przepisów prawa; </w:t>
      </w:r>
      <w:r w:rsidRPr="003340FB">
        <w:rPr>
          <w:rFonts w:ascii="Arial" w:hAnsi="Arial" w:cs="Arial"/>
        </w:rPr>
        <w:br/>
        <w:t xml:space="preserve">b) uprawnione podmioty dostarczające obsługi informatycznej lub prawnej na podstawie umów powierzenia przetwarzania danych; </w:t>
      </w:r>
      <w:r w:rsidRPr="003340FB">
        <w:rPr>
          <w:rFonts w:ascii="Arial" w:hAnsi="Arial" w:cs="Arial"/>
        </w:rPr>
        <w:br/>
        <w:t xml:space="preserve">5) dane osobowe nie będą przekazywane do państwa trzeciego ani do organizacji międzynarodowej, a gdyby miało się to odbywać, pozostanie zgodne z zasadami wynikającymi z RODO; </w:t>
      </w:r>
      <w:r w:rsidRPr="003340FB">
        <w:rPr>
          <w:rFonts w:ascii="Arial" w:hAnsi="Arial" w:cs="Arial"/>
        </w:rPr>
        <w:br/>
        <w:t xml:space="preserve">6) dane zgromadzone w/w celu będą przechowywane przez okres </w:t>
      </w:r>
      <w:r w:rsidR="0036509F">
        <w:rPr>
          <w:rFonts w:ascii="Arial" w:hAnsi="Arial" w:cs="Arial"/>
        </w:rPr>
        <w:t xml:space="preserve">1.02.2021r. </w:t>
      </w:r>
      <w:r w:rsidR="0036509F">
        <w:rPr>
          <w:rFonts w:ascii="Arial" w:hAnsi="Arial" w:cs="Arial"/>
        </w:rPr>
        <w:br/>
        <w:t>do 30.06.2021r.</w:t>
      </w:r>
      <w:r w:rsidR="0036509F">
        <w:rPr>
          <w:rFonts w:ascii="Arial" w:hAnsi="Arial" w:cs="Arial"/>
        </w:rPr>
        <w:br/>
      </w:r>
      <w:r w:rsidRPr="003340FB">
        <w:rPr>
          <w:rFonts w:ascii="Arial" w:hAnsi="Arial" w:cs="Arial"/>
        </w:rPr>
        <w:t>7) przysługuje prawo dostępu do danych osobowych, żądania ich sprostowania lub usunięcia, a także prawo do żądania ograniczenia</w:t>
      </w:r>
      <w:r w:rsidR="0036509F">
        <w:rPr>
          <w:rFonts w:ascii="Arial" w:hAnsi="Arial" w:cs="Arial"/>
        </w:rPr>
        <w:t xml:space="preserve"> </w:t>
      </w:r>
      <w:r w:rsidRPr="003340FB">
        <w:rPr>
          <w:rFonts w:ascii="Arial" w:hAnsi="Arial" w:cs="Arial"/>
        </w:rPr>
        <w:t xml:space="preserve">przetwarzania w przypadkach określonych w art. 18 RODO; </w:t>
      </w:r>
      <w:r w:rsidRPr="003340FB">
        <w:rPr>
          <w:rFonts w:ascii="Arial" w:hAnsi="Arial" w:cs="Arial"/>
        </w:rPr>
        <w:br/>
        <w:t xml:space="preserve">8) dane osobowe nie będą przetwarzane na postawie art. 6 ust. 1 lit. e) lub f) RODO, zatem prawo do wniesienia sprzeciwu na podstawie art. 21 RODO nie będzie mogło </w:t>
      </w:r>
      <w:r w:rsidRPr="003340FB">
        <w:rPr>
          <w:rFonts w:ascii="Arial" w:hAnsi="Arial" w:cs="Arial"/>
        </w:rPr>
        <w:lastRenderedPageBreak/>
        <w:t xml:space="preserve">być zrealizowane; ponadto, ze względu na to, że przetwarzanie nie odbywa się w sposób zautomatyzowany nie będzie mogło być zrealizowane prawo do przenoszenia danych na podstawie art. 20 RODO; </w:t>
      </w:r>
      <w:r w:rsidRPr="003340FB">
        <w:rPr>
          <w:rFonts w:ascii="Arial" w:hAnsi="Arial" w:cs="Arial"/>
        </w:rPr>
        <w:br/>
        <w:t xml:space="preserve">9) w przetwarzanie danych nie dochodzi do wyłącznie zautomatyzowanego podejmowania decyzji ani do profilowania, o których mowa w art. 22 ust. 1 i 4 RODO, co oznacza, że żadne decyzje nie zapadają wyłącznie automatycznie oraz że nie buduje się żadnych profili; </w:t>
      </w:r>
      <w:r w:rsidRPr="003340FB">
        <w:rPr>
          <w:rFonts w:ascii="Arial" w:hAnsi="Arial" w:cs="Arial"/>
        </w:rPr>
        <w:br/>
        <w:t xml:space="preserve">10) jeśli przetwarzanie danych osobowych narusza obowiązujące przepisy prawa możliwe jest wniesienie skargi do organu nadzorczego, którym w Polsce jest Prezes Urzędu Ochrony Danych Osobowych; </w:t>
      </w:r>
      <w:r w:rsidRPr="003340FB">
        <w:rPr>
          <w:rFonts w:ascii="Arial" w:hAnsi="Arial" w:cs="Arial"/>
        </w:rPr>
        <w:br/>
        <w:t>11) podanie danych osobowych jest dobrowolne, jednakże bez ich podania nie będzie możliwy udział w konkursie, zgoda może być wycofana w każdym czasie,  przy czym wycofanie zgody nie wpływa na zgodność z prawem przetwarzania, którego dokonano na podstawie zgody przed jej wycofaniem</w:t>
      </w:r>
      <w:r w:rsidRPr="003340FB" w:rsidDel="00AA61C4">
        <w:rPr>
          <w:rFonts w:ascii="Arial" w:hAnsi="Arial" w:cs="Arial"/>
        </w:rPr>
        <w:t xml:space="preserve"> </w:t>
      </w:r>
    </w:p>
    <w:p w:rsidR="003340FB" w:rsidRP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p>
    <w:p w:rsidR="003340FB" w:rsidRPr="003340FB" w:rsidRDefault="003340FB" w:rsidP="003340FB">
      <w:pPr>
        <w:rPr>
          <w:rFonts w:ascii="Arial" w:hAnsi="Arial" w:cs="Arial"/>
          <w:sz w:val="24"/>
          <w:szCs w:val="24"/>
        </w:rPr>
      </w:pPr>
      <w:r w:rsidRPr="003340FB">
        <w:rPr>
          <w:rFonts w:ascii="Arial" w:hAnsi="Arial" w:cs="Arial"/>
          <w:sz w:val="24"/>
          <w:szCs w:val="24"/>
        </w:rPr>
        <w:t xml:space="preserve">Załącznik nr 3 </w:t>
      </w:r>
    </w:p>
    <w:p w:rsidR="003340FB" w:rsidRPr="003340FB" w:rsidRDefault="003340FB" w:rsidP="003340FB">
      <w:pPr>
        <w:pStyle w:val="NormalnyWeb"/>
        <w:rPr>
          <w:rFonts w:ascii="Arial" w:hAnsi="Arial" w:cs="Arial"/>
        </w:rPr>
      </w:pPr>
      <w:r w:rsidRPr="003340FB">
        <w:rPr>
          <w:rFonts w:ascii="Arial" w:hAnsi="Arial" w:cs="Arial"/>
        </w:rPr>
        <w:t xml:space="preserve">ZGODA NA PRZETWARZANIE DANYCH OSOBOWYCH </w:t>
      </w:r>
    </w:p>
    <w:p w:rsidR="003340FB" w:rsidRPr="003340FB" w:rsidRDefault="003340FB" w:rsidP="003340FB">
      <w:pPr>
        <w:pStyle w:val="NormalnyWeb"/>
        <w:rPr>
          <w:rFonts w:ascii="Arial" w:hAnsi="Arial" w:cs="Arial"/>
        </w:rPr>
      </w:pPr>
      <w:r w:rsidRPr="003340FB">
        <w:rPr>
          <w:rFonts w:ascii="Arial" w:hAnsi="Arial" w:cs="Arial"/>
        </w:rPr>
        <w:t>Wyrażam zgodę na przetwarzanie przez Przedszkole Miejskie nr 141, z siedzibą w Łodzi al. Pasjonistów 15, jako administratora danych osobowych mojego dziecka/dziecka którego jestem opiekunem prawnym …………………………………………………….. na potrzeby realizacji konkursu „Baśniowa podróż do krainy wartości”, obejmujące publikację informacji zawierających dane osobowe: imię</w:t>
      </w:r>
      <w:r w:rsidRPr="003340FB">
        <w:rPr>
          <w:rFonts w:ascii="Arial" w:hAnsi="Arial" w:cs="Arial"/>
        </w:rPr>
        <w:br/>
        <w:t xml:space="preserve"> i nazwisko dziecka, tytuł pracy konkursowej, formę nagrody oraz zdjęcia pracy, na stronach internetowych oraz w siedzibie przedszkola. </w:t>
      </w:r>
    </w:p>
    <w:p w:rsidR="003340FB" w:rsidRPr="003340FB" w:rsidRDefault="003340FB" w:rsidP="003340FB">
      <w:pPr>
        <w:pStyle w:val="NormalnyWeb"/>
        <w:rPr>
          <w:rFonts w:ascii="Arial" w:hAnsi="Arial" w:cs="Arial"/>
        </w:rPr>
      </w:pPr>
      <w:r w:rsidRPr="003340FB">
        <w:rPr>
          <w:rFonts w:ascii="Arial" w:hAnsi="Arial" w:cs="Arial"/>
        </w:rPr>
        <w:t xml:space="preserve">Administrator poinformował mnie, że niniejsza zgoda może być wycofana w każdym czasie, przy czym wycofanie zgody nie wpływa na zgodność z prawem przetwarzania, którego dokonano na podstawie zgody przed jej wycofaniem. Zgodę mogę wycofać poprzez złożenie oświadczenia u dyrektora placówki. </w:t>
      </w:r>
    </w:p>
    <w:p w:rsidR="003340FB" w:rsidRPr="003340FB" w:rsidRDefault="003340FB" w:rsidP="003340FB">
      <w:pPr>
        <w:pStyle w:val="NormalnyWeb"/>
        <w:rPr>
          <w:rFonts w:ascii="Arial" w:hAnsi="Arial" w:cs="Arial"/>
        </w:rPr>
      </w:pPr>
      <w:r w:rsidRPr="003340FB">
        <w:rPr>
          <w:rFonts w:ascii="Arial" w:hAnsi="Arial" w:cs="Arial"/>
        </w:rPr>
        <w:t xml:space="preserve">…………………………..……………………..……………………………………….. </w:t>
      </w:r>
    </w:p>
    <w:p w:rsidR="003340FB" w:rsidRPr="003340FB" w:rsidRDefault="003340FB" w:rsidP="003340FB">
      <w:pPr>
        <w:pStyle w:val="NormalnyWeb"/>
        <w:rPr>
          <w:rFonts w:ascii="Arial" w:hAnsi="Arial" w:cs="Arial"/>
        </w:rPr>
      </w:pPr>
      <w:r w:rsidRPr="003340FB">
        <w:rPr>
          <w:rFonts w:ascii="Arial" w:hAnsi="Arial" w:cs="Arial"/>
        </w:rPr>
        <w:t xml:space="preserve">(data i czytelny podpis rodzica/opiekuna prawnego) </w:t>
      </w:r>
    </w:p>
    <w:p w:rsidR="003340FB" w:rsidRPr="003340FB" w:rsidRDefault="003340FB" w:rsidP="003340FB">
      <w:pPr>
        <w:pStyle w:val="NormalnyWeb"/>
        <w:rPr>
          <w:rFonts w:ascii="Arial" w:hAnsi="Arial" w:cs="Arial"/>
          <w:b/>
        </w:rPr>
      </w:pPr>
      <w:r w:rsidRPr="003340FB">
        <w:rPr>
          <w:rFonts w:ascii="Arial" w:hAnsi="Arial" w:cs="Arial"/>
          <w:b/>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w:t>
      </w:r>
    </w:p>
    <w:p w:rsidR="003324EC" w:rsidRPr="003340FB" w:rsidRDefault="003340FB" w:rsidP="003340FB">
      <w:pPr>
        <w:rPr>
          <w:rFonts w:ascii="Arial" w:hAnsi="Arial" w:cs="Arial"/>
          <w:sz w:val="24"/>
          <w:szCs w:val="24"/>
        </w:rPr>
      </w:pPr>
      <w:r w:rsidRPr="003340FB">
        <w:rPr>
          <w:rFonts w:ascii="Arial" w:hAnsi="Arial" w:cs="Arial"/>
          <w:sz w:val="24"/>
          <w:szCs w:val="24"/>
        </w:rPr>
        <w:t xml:space="preserve">informujemy, że: </w:t>
      </w:r>
      <w:r w:rsidRPr="003340FB">
        <w:rPr>
          <w:rFonts w:ascii="Arial" w:hAnsi="Arial" w:cs="Arial"/>
          <w:sz w:val="24"/>
          <w:szCs w:val="24"/>
        </w:rPr>
        <w:br/>
        <w:t xml:space="preserve">12) Administratorem danych osobowych dziecka jest Przedszkole Miejskie nr 141 z siedzibą w Łodzi al. Pasjonistów 15; </w:t>
      </w:r>
      <w:r w:rsidRPr="003340FB">
        <w:rPr>
          <w:rFonts w:ascii="Arial" w:hAnsi="Arial" w:cs="Arial"/>
          <w:sz w:val="24"/>
          <w:szCs w:val="24"/>
        </w:rPr>
        <w:br/>
        <w:t xml:space="preserve">13) w sprawach z zakresu ochrony danych osobowych możliwy jest kontakt z inspektorem ochrony danych pod adresem: iodo@pm141.elodz.edu.pl ; </w:t>
      </w:r>
      <w:r w:rsidRPr="003340FB">
        <w:rPr>
          <w:rFonts w:ascii="Arial" w:hAnsi="Arial" w:cs="Arial"/>
          <w:sz w:val="24"/>
          <w:szCs w:val="24"/>
        </w:rPr>
        <w:br/>
        <w:t xml:space="preserve">14) dane osobowe dziecka są przetwarzane na potrzeby realizacji konkursu „Baśniowa podróż do krainy wartości” i  obejmują publikację informacji zawierających dane osobowe: imię i nazwisko dziecka, tytuł pracy konkursowej, formę nagrody oraz zdjęcia pracy, na stronach internetowych, w siedzibie przedszkola, przy czym podstawę przetwarzania danych osobowych na gruncie RODO stanowią przede wszystkim dobrowolna zgoda na przetwarzanie danych uzyskiwana na zasadach określonych w art. 6 ust. 1 lit. a w związku z art. 7 RODO; </w:t>
      </w:r>
      <w:r w:rsidRPr="003340FB">
        <w:rPr>
          <w:rFonts w:ascii="Arial" w:hAnsi="Arial" w:cs="Arial"/>
          <w:sz w:val="24"/>
          <w:szCs w:val="24"/>
        </w:rPr>
        <w:br/>
        <w:t xml:space="preserve">15) odbiorcą danych osobowych mogą być: </w:t>
      </w:r>
      <w:r w:rsidRPr="003340FB">
        <w:rPr>
          <w:rFonts w:ascii="Arial" w:hAnsi="Arial" w:cs="Arial"/>
          <w:sz w:val="24"/>
          <w:szCs w:val="24"/>
        </w:rPr>
        <w:br/>
        <w:t xml:space="preserve">c) organy władzy publicznej i podmioty uprawnione do tego na podstawie przepisów prawa; </w:t>
      </w:r>
      <w:r w:rsidRPr="003340FB">
        <w:rPr>
          <w:rFonts w:ascii="Arial" w:hAnsi="Arial" w:cs="Arial"/>
          <w:sz w:val="24"/>
          <w:szCs w:val="24"/>
        </w:rPr>
        <w:br/>
        <w:t xml:space="preserve">d) uprawnione podmioty dostarczające obsługi informatycznej lub prawnej na </w:t>
      </w:r>
      <w:r w:rsidRPr="003340FB">
        <w:rPr>
          <w:rFonts w:ascii="Arial" w:hAnsi="Arial" w:cs="Arial"/>
          <w:sz w:val="24"/>
          <w:szCs w:val="24"/>
        </w:rPr>
        <w:lastRenderedPageBreak/>
        <w:t xml:space="preserve">podstawie umów powierzenia przetwarzania danych; </w:t>
      </w:r>
      <w:r w:rsidRPr="003340FB">
        <w:rPr>
          <w:rFonts w:ascii="Arial" w:hAnsi="Arial" w:cs="Arial"/>
          <w:sz w:val="24"/>
          <w:szCs w:val="24"/>
        </w:rPr>
        <w:br/>
        <w:t xml:space="preserve">16) dane osobowe nie będą przekazywane do państwa trzeciego ani do organizacji międzynarodowej, a gdyby miało się to odbywać, pozostanie zgodne z zasadami wynikającymi z RODO; </w:t>
      </w:r>
      <w:r w:rsidRPr="003340FB">
        <w:rPr>
          <w:rFonts w:ascii="Arial" w:hAnsi="Arial" w:cs="Arial"/>
          <w:sz w:val="24"/>
          <w:szCs w:val="24"/>
        </w:rPr>
        <w:br/>
        <w:t>17) dane zgromadzone w/w celu będą przechowywane przez okres od</w:t>
      </w:r>
      <w:r w:rsidR="00E74861">
        <w:rPr>
          <w:rFonts w:ascii="Arial" w:hAnsi="Arial" w:cs="Arial"/>
          <w:sz w:val="24"/>
          <w:szCs w:val="24"/>
        </w:rPr>
        <w:t xml:space="preserve"> 1.02.2021r. do 30.06.2021r.</w:t>
      </w:r>
      <w:r w:rsidR="00E74861">
        <w:rPr>
          <w:rFonts w:ascii="Arial" w:hAnsi="Arial" w:cs="Arial"/>
          <w:sz w:val="24"/>
          <w:szCs w:val="24"/>
        </w:rPr>
        <w:br/>
      </w:r>
      <w:r w:rsidRPr="003340FB">
        <w:rPr>
          <w:rFonts w:ascii="Arial" w:hAnsi="Arial" w:cs="Arial"/>
          <w:sz w:val="24"/>
          <w:szCs w:val="24"/>
        </w:rPr>
        <w:t xml:space="preserve">18) przysługuje prawo dostępu do danych osobowych, żądania ich sprostowania lub usunięcia, a także prawo do żądania ograniczenia przetwarzania w przypadkach określonych w art. 18 RODO; </w:t>
      </w:r>
      <w:r w:rsidRPr="003340FB">
        <w:rPr>
          <w:rFonts w:ascii="Arial" w:hAnsi="Arial" w:cs="Arial"/>
          <w:sz w:val="24"/>
          <w:szCs w:val="24"/>
        </w:rPr>
        <w:br/>
        <w:t xml:space="preserve">19) dane osobowe nie będą przetwarzane na postawie art. 6 ust. 1 lit. e) lub f) RODO, zatem prawo do wniesienia sprzeciwu na podstawie art. 21 RODO nie będzie mogło być zrealizowane; ponadto, ze względu na to, że przetwarzanie nie odbywa się w sposób zautomatyzowany nie będzie mogło być zrealizowane prawo do przenoszenia danych na podstawie art. 20 RODO; </w:t>
      </w:r>
      <w:r w:rsidRPr="003340FB">
        <w:rPr>
          <w:rFonts w:ascii="Arial" w:hAnsi="Arial" w:cs="Arial"/>
          <w:sz w:val="24"/>
          <w:szCs w:val="24"/>
        </w:rPr>
        <w:br/>
        <w:t xml:space="preserve">20) w przetwarzanie danych nie dochodzi do wyłącznie zautomatyzowanego podejmowania decyzji ani do profilowania, o których mowa w art. 22 ust. 1 i 4 RODO, co oznacza, że żadne decyzje dotyczące ucznia, jego rodziców (opiekunów prawnych) nie zapadają wyłącznie automatycznie oraz że nie buduje się żadnych profili tych osób; </w:t>
      </w:r>
      <w:r w:rsidRPr="003340FB">
        <w:rPr>
          <w:rFonts w:ascii="Arial" w:hAnsi="Arial" w:cs="Arial"/>
          <w:sz w:val="24"/>
          <w:szCs w:val="24"/>
        </w:rPr>
        <w:br/>
        <w:t xml:space="preserve">21) jeśli przetwarzanie danych osobowych narusza obowiązujące przepisy prawa możliwe jest wniesienie skargi do organu nadzorczego, którym w Polsce jest Prezes Urzędu Ochrony Danych Osobowych; </w:t>
      </w:r>
      <w:r w:rsidRPr="003340FB">
        <w:rPr>
          <w:rFonts w:ascii="Arial" w:hAnsi="Arial" w:cs="Arial"/>
          <w:sz w:val="24"/>
          <w:szCs w:val="24"/>
        </w:rPr>
        <w:br/>
        <w:t>22) podanie danych osobowych jest dobrowolne, jednakże bez ich podania nie będzie możliwy udział w konkursie, zgoda może być wycofana w każdym czasie,  przy czym wycofanie zgody nie wpływa na zgodność z prawem przetwarzania, którego dokonano na podstawie zgody przed jej wycofaniem</w:t>
      </w:r>
    </w:p>
    <w:p w:rsidR="003324EC" w:rsidRPr="003340FB" w:rsidRDefault="003324EC" w:rsidP="003340FB">
      <w:pPr>
        <w:rPr>
          <w:rFonts w:ascii="Arial" w:hAnsi="Arial" w:cs="Arial"/>
          <w:sz w:val="24"/>
          <w:szCs w:val="24"/>
        </w:rPr>
      </w:pPr>
    </w:p>
    <w:p w:rsidR="003324EC" w:rsidRPr="003340FB" w:rsidRDefault="003324EC" w:rsidP="003340FB">
      <w:pPr>
        <w:rPr>
          <w:rFonts w:ascii="Arial" w:hAnsi="Arial" w:cs="Arial"/>
          <w:sz w:val="24"/>
          <w:szCs w:val="24"/>
        </w:rPr>
      </w:pPr>
    </w:p>
    <w:p w:rsidR="00BC757E" w:rsidRPr="003340FB" w:rsidRDefault="009B364A" w:rsidP="003340FB">
      <w:pPr>
        <w:spacing w:line="360" w:lineRule="auto"/>
        <w:rPr>
          <w:rFonts w:ascii="Arial" w:hAnsi="Arial" w:cs="Arial"/>
          <w:sz w:val="24"/>
          <w:szCs w:val="24"/>
        </w:rPr>
      </w:pPr>
      <w:r w:rsidRPr="003340FB">
        <w:rPr>
          <w:rFonts w:ascii="Arial" w:hAnsi="Arial" w:cs="Arial"/>
          <w:sz w:val="24"/>
          <w:szCs w:val="24"/>
        </w:rPr>
        <w:br/>
      </w:r>
      <w:r w:rsidRPr="003340FB">
        <w:rPr>
          <w:rFonts w:ascii="Arial" w:hAnsi="Arial" w:cs="Arial"/>
          <w:sz w:val="24"/>
          <w:szCs w:val="24"/>
        </w:rPr>
        <w:br/>
      </w:r>
      <w:r w:rsidRPr="003340FB">
        <w:rPr>
          <w:rFonts w:ascii="Arial" w:hAnsi="Arial" w:cs="Arial"/>
          <w:sz w:val="24"/>
          <w:szCs w:val="24"/>
        </w:rPr>
        <w:br/>
      </w:r>
      <w:r w:rsidRPr="003340FB">
        <w:rPr>
          <w:rFonts w:ascii="Arial" w:hAnsi="Arial" w:cs="Arial"/>
          <w:sz w:val="24"/>
          <w:szCs w:val="24"/>
        </w:rPr>
        <w:br/>
      </w:r>
    </w:p>
    <w:p w:rsidR="009B364A" w:rsidRPr="003340FB" w:rsidRDefault="009B364A" w:rsidP="003340FB">
      <w:pPr>
        <w:rPr>
          <w:rFonts w:ascii="Arial" w:hAnsi="Arial" w:cs="Arial"/>
          <w:sz w:val="24"/>
          <w:szCs w:val="24"/>
        </w:rPr>
      </w:pPr>
    </w:p>
    <w:sectPr w:rsidR="009B364A" w:rsidRPr="003340FB" w:rsidSect="00BC757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0A" w:rsidRDefault="00DF5E0A" w:rsidP="003340FB">
      <w:pPr>
        <w:spacing w:after="0" w:line="240" w:lineRule="auto"/>
      </w:pPr>
      <w:r>
        <w:separator/>
      </w:r>
    </w:p>
  </w:endnote>
  <w:endnote w:type="continuationSeparator" w:id="1">
    <w:p w:rsidR="00DF5E0A" w:rsidRDefault="00DF5E0A" w:rsidP="0033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0A" w:rsidRDefault="00DF5E0A" w:rsidP="003340FB">
      <w:pPr>
        <w:spacing w:after="0" w:line="240" w:lineRule="auto"/>
      </w:pPr>
      <w:r>
        <w:separator/>
      </w:r>
    </w:p>
  </w:footnote>
  <w:footnote w:type="continuationSeparator" w:id="1">
    <w:p w:rsidR="00DF5E0A" w:rsidRDefault="00DF5E0A" w:rsidP="0033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Pr="003340FB" w:rsidRDefault="003340FB" w:rsidP="003340FB">
    <w:pPr>
      <w:rPr>
        <w:rFonts w:ascii="Arial" w:hAnsi="Arial" w:cs="Arial"/>
        <w:sz w:val="24"/>
        <w:szCs w:val="24"/>
      </w:rPr>
    </w:pPr>
    <w:r w:rsidRPr="003340FB">
      <w:rPr>
        <w:rFonts w:ascii="Arial" w:hAnsi="Arial" w:cs="Arial"/>
        <w:b/>
        <w:sz w:val="24"/>
        <w:szCs w:val="24"/>
      </w:rPr>
      <w:t>„ KONKURS PLASTYCZNY PT; „ BAŚNIOWA PODRÓŻ DO KRAINY WARTOŚCI”</w:t>
    </w:r>
  </w:p>
  <w:p w:rsidR="003340FB" w:rsidRDefault="003340F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489E"/>
    <w:rsid w:val="000D215D"/>
    <w:rsid w:val="002068ED"/>
    <w:rsid w:val="00255896"/>
    <w:rsid w:val="003324EC"/>
    <w:rsid w:val="003340FB"/>
    <w:rsid w:val="0036509F"/>
    <w:rsid w:val="0054477B"/>
    <w:rsid w:val="00903BE7"/>
    <w:rsid w:val="009B364A"/>
    <w:rsid w:val="00A2489E"/>
    <w:rsid w:val="00A548D4"/>
    <w:rsid w:val="00B46179"/>
    <w:rsid w:val="00BC757E"/>
    <w:rsid w:val="00D37864"/>
    <w:rsid w:val="00DF5E0A"/>
    <w:rsid w:val="00E21DA4"/>
    <w:rsid w:val="00E74861"/>
    <w:rsid w:val="00ED6749"/>
    <w:rsid w:val="00F457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5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340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340FB"/>
    <w:rPr>
      <w:sz w:val="16"/>
      <w:szCs w:val="16"/>
    </w:rPr>
  </w:style>
  <w:style w:type="paragraph" w:styleId="Tekstkomentarza">
    <w:name w:val="annotation text"/>
    <w:basedOn w:val="Normalny"/>
    <w:link w:val="TekstkomentarzaZnak"/>
    <w:uiPriority w:val="99"/>
    <w:semiHidden/>
    <w:unhideWhenUsed/>
    <w:rsid w:val="003340F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340FB"/>
    <w:rPr>
      <w:sz w:val="20"/>
      <w:szCs w:val="20"/>
    </w:rPr>
  </w:style>
  <w:style w:type="paragraph" w:styleId="Tekstdymka">
    <w:name w:val="Balloon Text"/>
    <w:basedOn w:val="Normalny"/>
    <w:link w:val="TekstdymkaZnak"/>
    <w:uiPriority w:val="99"/>
    <w:semiHidden/>
    <w:unhideWhenUsed/>
    <w:rsid w:val="003340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0FB"/>
    <w:rPr>
      <w:rFonts w:ascii="Tahoma" w:hAnsi="Tahoma" w:cs="Tahoma"/>
      <w:sz w:val="16"/>
      <w:szCs w:val="16"/>
    </w:rPr>
  </w:style>
  <w:style w:type="paragraph" w:styleId="Nagwek">
    <w:name w:val="header"/>
    <w:basedOn w:val="Normalny"/>
    <w:link w:val="NagwekZnak"/>
    <w:uiPriority w:val="99"/>
    <w:semiHidden/>
    <w:unhideWhenUsed/>
    <w:rsid w:val="003340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40FB"/>
  </w:style>
  <w:style w:type="paragraph" w:styleId="Stopka">
    <w:name w:val="footer"/>
    <w:basedOn w:val="Normalny"/>
    <w:link w:val="StopkaZnak"/>
    <w:uiPriority w:val="99"/>
    <w:semiHidden/>
    <w:unhideWhenUsed/>
    <w:rsid w:val="003340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34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2B57-9C3C-4124-8F4E-1F975949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1442</Words>
  <Characters>8654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2021-01-19T20:07:00Z</dcterms:created>
  <dcterms:modified xsi:type="dcterms:W3CDTF">2021-01-31T22:49:00Z</dcterms:modified>
</cp:coreProperties>
</file>